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9C7639"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9C7639"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9C7639"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9C7639"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9C7639"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9C7639"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9C7639"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9C7639"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9C7639"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9C7639"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9C7639"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9C7639"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9C7639"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9C7639"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0304E0">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483E3E6A">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57159C">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57159C">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6B8392FF">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07C475C4">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59197" cy="4104000"/>
                    </a:xfrm>
                    <a:prstGeom prst="rect">
                      <a:avLst/>
                    </a:prstGeom>
                  </pic:spPr>
                </pic:pic>
              </a:graphicData>
            </a:graphic>
          </wp:inline>
        </w:drawing>
      </w:r>
    </w:p>
    <w:p w14:paraId="11356E40" w14:textId="5AA26DA3"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47B718AC"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57159C">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57159C">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57159C">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0304E0">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57159C">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57159C">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57159C">
      <w:pPr>
        <w:pStyle w:val="Nagwek3"/>
      </w:pPr>
      <w:bookmarkStart w:id="12" w:name="_Toc25184918"/>
      <w:r>
        <w:lastRenderedPageBreak/>
        <w:t>Biologia i siedlisko</w:t>
      </w:r>
      <w:bookmarkEnd w:id="12"/>
    </w:p>
    <w:p w14:paraId="00E73B7D" w14:textId="48A2EF11" w:rsidR="006C10F3" w:rsidRDefault="006C10F3" w:rsidP="006C10F3">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57159C">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57159C">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0304E0">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57159C">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57159C">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77777777" w:rsidR="00BA3370"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lastRenderedPageBreak/>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074B318D" w:rsidR="00331FAF" w:rsidRDefault="00380F9C" w:rsidP="000304E0">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 xml:space="preserve">carpathicum </w:t>
      </w:r>
      <w:r w:rsidRPr="00380F9C">
        <w:t xml:space="preserve"> </w:t>
      </w:r>
      <w:proofErr w:type="spellStart"/>
      <w:r w:rsidRPr="00380F9C">
        <w:t>S</w:t>
      </w:r>
      <w:r w:rsidR="00FA7098">
        <w:t>weet</w:t>
      </w:r>
      <w:bookmarkEnd w:id="18"/>
      <w:proofErr w:type="spellEnd"/>
    </w:p>
    <w:p w14:paraId="32999DBE" w14:textId="4995D0E3"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 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r w:rsidR="000142E9">
        <w:t xml:space="preserve"> </w:t>
      </w:r>
    </w:p>
    <w:p w14:paraId="34B98E77" w14:textId="304A2092"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0142E9">
        <w:t xml:space="preserve">, jej autorami są 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informacje dotyczące etapów I, II oraz III mikrorozmnażania śnieżycy letniej.</w:t>
      </w:r>
    </w:p>
    <w:p w14:paraId="1F4E3D4C" w14:textId="4BDBFC72" w:rsidR="00F53337" w:rsidRDefault="00F344B4" w:rsidP="00CB5329">
      <w:r w:rsidRPr="00A54634">
        <w:rPr>
          <w:lang w:val="en-US"/>
        </w:rPr>
        <w:t xml:space="preserve">Druga z </w:t>
      </w:r>
      <w:r w:rsidRPr="00FC183A">
        <w:t>publikacji nosi</w:t>
      </w:r>
      <w:bookmarkStart w:id="19" w:name="_GoBack"/>
      <w:bookmarkEnd w:id="19"/>
      <w:r w:rsidRPr="00FC183A">
        <w:t xml:space="preserve">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 i IV etapu mikrorozmnażania śnieżycy letniej.</w:t>
      </w:r>
    </w:p>
    <w:p w14:paraId="32A61DDE" w14:textId="333BC289" w:rsidR="00BE3E05" w:rsidRDefault="00F53337" w:rsidP="00F344B4">
      <w:r>
        <w:t>W kolejnych podrozdziałach omówiono zastosowane metody oraz otrzymane rezultaty dla każdego z etapów mikrorozmnażania. Posłużą one jako baza do doświadczenia w niniejszej pracy.</w:t>
      </w:r>
    </w:p>
    <w:p w14:paraId="16A2DAF0" w14:textId="77777777" w:rsidR="00BE3E05" w:rsidRDefault="00BE3E05">
      <w:r>
        <w:br w:type="page"/>
      </w:r>
    </w:p>
    <w:p w14:paraId="44F2386A" w14:textId="39ECCCBA" w:rsidR="00620958" w:rsidRDefault="00620958" w:rsidP="0057159C">
      <w:pPr>
        <w:pStyle w:val="Nagwek3"/>
      </w:pPr>
      <w:bookmarkStart w:id="20" w:name="_Toc25184925"/>
      <w:r>
        <w:lastRenderedPageBreak/>
        <w:t>Etap I – inicjacja kultur</w:t>
      </w:r>
      <w:bookmarkEnd w:id="20"/>
    </w:p>
    <w:p w14:paraId="28890BBB" w14:textId="17737602"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F53E995"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 xml:space="preserve"> 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536E3FCF" w:rsidR="00B132A4" w:rsidRDefault="00164A3C" w:rsidP="0000380A">
      <w:pPr>
        <w:spacing w:after="60"/>
      </w:pPr>
      <w:r>
        <w:t xml:space="preserve">Sumarycznie protokół dla </w:t>
      </w:r>
      <w:r w:rsidR="00533A15">
        <w:t>I</w:t>
      </w:r>
      <w:r>
        <w:t xml:space="preserve"> etapu</w:t>
      </w:r>
      <w:r w:rsidR="0000380A">
        <w:t xml:space="preserve"> (eksplantaty liściowe)</w:t>
      </w:r>
      <w:r w:rsidR="009A5524">
        <w:t xml:space="preserve"> według </w:t>
      </w:r>
      <w:sdt>
        <w:sdtPr>
          <w:id w:val="365257249"/>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39143335" w14:textId="06276E7A" w:rsidR="0000380A" w:rsidRDefault="008E661F" w:rsidP="0000380A">
      <w:pPr>
        <w:pStyle w:val="Akapitzlist"/>
        <w:numPr>
          <w:ilvl w:val="0"/>
          <w:numId w:val="9"/>
        </w:numPr>
        <w:spacing w:before="60" w:after="60"/>
        <w:ind w:left="641" w:hanging="357"/>
      </w:pPr>
      <w:r>
        <w:t>Pocięci</w:t>
      </w:r>
      <w:r w:rsidR="0000380A">
        <w:t>e fragmentów liści na 0,5 – 1,0 cm fragmenty i umieszczenie poziomo na pożywce.</w:t>
      </w:r>
    </w:p>
    <w:p w14:paraId="5D6AF8A6" w14:textId="64602E4A" w:rsidR="00DA3645" w:rsidRDefault="00DA3645" w:rsidP="00DA3645">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I etapu mikrorozmnażania.</w:t>
      </w:r>
    </w:p>
    <w:p w14:paraId="0B4CD129" w14:textId="0A363A65" w:rsidR="00533A15" w:rsidRDefault="00533A15">
      <w:r>
        <w:br w:type="page"/>
      </w:r>
    </w:p>
    <w:p w14:paraId="35AAE986" w14:textId="762239CF" w:rsidR="00533A15" w:rsidRDefault="00533A15" w:rsidP="0057159C">
      <w:pPr>
        <w:pStyle w:val="Nagwek3"/>
      </w:pPr>
      <w:bookmarkStart w:id="21" w:name="_Toc25184926"/>
      <w:r>
        <w:lastRenderedPageBreak/>
        <w:t>Etap II – namnażanie</w:t>
      </w:r>
      <w:bookmarkEnd w:id="21"/>
    </w:p>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034689" w14:paraId="3FB399E7" w14:textId="77777777" w:rsidTr="00A4636F">
        <w:tc>
          <w:tcPr>
            <w:tcW w:w="3397" w:type="dxa"/>
          </w:tcPr>
          <w:p w14:paraId="2A3E765D" w14:textId="1AC009F2" w:rsidR="00034689" w:rsidRDefault="00A4636F" w:rsidP="00CB5329">
            <w:pPr>
              <w:spacing w:before="0" w:after="0"/>
              <w:ind w:firstLine="0"/>
              <w:jc w:val="center"/>
            </w:pPr>
            <w:r w:rsidRPr="00A4636F">
              <w:t>kwas nikotynowy</w:t>
            </w:r>
            <w:r w:rsidR="001B74B4">
              <w:t xml:space="preserve"> (witamina B</w:t>
            </w:r>
            <w:r w:rsidR="001B74B4">
              <w:rPr>
                <w:vertAlign w:val="subscript"/>
              </w:rPr>
              <w:t>3</w:t>
            </w:r>
            <w:r>
              <w:t>)</w:t>
            </w:r>
          </w:p>
        </w:tc>
        <w:tc>
          <w:tcPr>
            <w:tcW w:w="2643" w:type="dxa"/>
          </w:tcPr>
          <w:p w14:paraId="394F8515" w14:textId="07660A89" w:rsidR="00034689" w:rsidRDefault="00407AD0" w:rsidP="00CB5329">
            <w:pPr>
              <w:spacing w:before="0" w:after="0"/>
              <w:ind w:firstLine="0"/>
              <w:jc w:val="center"/>
            </w:pPr>
            <w:r>
              <w:t>0,5</w:t>
            </w:r>
          </w:p>
        </w:tc>
        <w:tc>
          <w:tcPr>
            <w:tcW w:w="3020" w:type="dxa"/>
          </w:tcPr>
          <w:p w14:paraId="3AB1526B" w14:textId="5018DE02" w:rsidR="00034689" w:rsidRDefault="00407AD0" w:rsidP="00CB5329">
            <w:pPr>
              <w:spacing w:before="0" w:after="0"/>
              <w:ind w:firstLine="0"/>
              <w:jc w:val="center"/>
            </w:pPr>
            <w:r>
              <w:t>0,5</w:t>
            </w:r>
          </w:p>
        </w:tc>
      </w:tr>
      <w:tr w:rsidR="00A4636F" w14:paraId="3D224350" w14:textId="77777777" w:rsidTr="00A4636F">
        <w:tc>
          <w:tcPr>
            <w:tcW w:w="3397" w:type="dxa"/>
          </w:tcPr>
          <w:p w14:paraId="261C858A" w14:textId="31BB42EB" w:rsidR="00A4636F" w:rsidRPr="00A4636F" w:rsidRDefault="00A4636F" w:rsidP="00CB5329">
            <w:pPr>
              <w:spacing w:before="0" w:after="0"/>
              <w:ind w:firstLine="0"/>
              <w:jc w:val="center"/>
            </w:pPr>
            <w:r w:rsidRPr="00A4636F">
              <w:t>pirydoksyna</w:t>
            </w:r>
            <w:r w:rsidR="001B74B4">
              <w:t xml:space="preserve"> (witamina B</w:t>
            </w:r>
            <w:r w:rsidR="001B74B4">
              <w:rPr>
                <w:vertAlign w:val="subscript"/>
              </w:rPr>
              <w:t>6</w:t>
            </w:r>
            <w:r>
              <w:t>)</w:t>
            </w:r>
          </w:p>
        </w:tc>
        <w:tc>
          <w:tcPr>
            <w:tcW w:w="2643" w:type="dxa"/>
          </w:tcPr>
          <w:p w14:paraId="2F3BB562" w14:textId="1D4256AD" w:rsidR="00A4636F" w:rsidRDefault="007A5810" w:rsidP="00CB5329">
            <w:pPr>
              <w:spacing w:before="0" w:after="0"/>
              <w:ind w:firstLine="0"/>
              <w:jc w:val="center"/>
            </w:pPr>
            <w:r>
              <w:t>0,5</w:t>
            </w:r>
          </w:p>
        </w:tc>
        <w:tc>
          <w:tcPr>
            <w:tcW w:w="3020" w:type="dxa"/>
          </w:tcPr>
          <w:p w14:paraId="20AA3790" w14:textId="1D8693AF" w:rsidR="00A4636F" w:rsidRDefault="00407AD0" w:rsidP="00CB5329">
            <w:pPr>
              <w:spacing w:before="0" w:after="0"/>
              <w:ind w:firstLine="0"/>
              <w:jc w:val="center"/>
            </w:pPr>
            <w:r>
              <w:t>0,5</w:t>
            </w:r>
          </w:p>
        </w:tc>
      </w:tr>
      <w:tr w:rsidR="00A4636F" w14:paraId="31D115D3" w14:textId="77777777" w:rsidTr="00A4636F">
        <w:tc>
          <w:tcPr>
            <w:tcW w:w="3397" w:type="dxa"/>
          </w:tcPr>
          <w:p w14:paraId="6BC35796" w14:textId="67E25546" w:rsidR="00A4636F" w:rsidRPr="00A4636F" w:rsidRDefault="00A4636F" w:rsidP="00CB5329">
            <w:pPr>
              <w:spacing w:before="0" w:after="0"/>
              <w:ind w:firstLine="0"/>
              <w:jc w:val="center"/>
            </w:pPr>
            <w:r w:rsidRPr="00A4636F">
              <w:t>tiamina</w:t>
            </w:r>
            <w:r w:rsidR="001B74B4">
              <w:t xml:space="preserve"> (witamina B</w:t>
            </w:r>
            <w:r w:rsidR="001B74B4">
              <w:rPr>
                <w:vertAlign w:val="subscript"/>
              </w:rPr>
              <w:t>1</w:t>
            </w:r>
            <w:r>
              <w:t>)</w:t>
            </w:r>
          </w:p>
        </w:tc>
        <w:tc>
          <w:tcPr>
            <w:tcW w:w="2643" w:type="dxa"/>
          </w:tcPr>
          <w:p w14:paraId="4003FCE5" w14:textId="070EF1B3" w:rsidR="00A4636F" w:rsidRDefault="00407AD0" w:rsidP="00CB5329">
            <w:pPr>
              <w:spacing w:before="0" w:after="0"/>
              <w:ind w:firstLine="0"/>
              <w:jc w:val="center"/>
            </w:pPr>
            <w:r>
              <w:t>0,5</w:t>
            </w:r>
          </w:p>
        </w:tc>
        <w:tc>
          <w:tcPr>
            <w:tcW w:w="3020" w:type="dxa"/>
          </w:tcPr>
          <w:p w14:paraId="7409AA24" w14:textId="4B3BA898" w:rsidR="00A4636F" w:rsidRDefault="00407AD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7A7733" w14:paraId="0F1DE48C" w14:textId="77777777" w:rsidTr="007A7733">
        <w:tc>
          <w:tcPr>
            <w:tcW w:w="3397" w:type="dxa"/>
          </w:tcPr>
          <w:p w14:paraId="169F0102" w14:textId="3B5C7F05" w:rsidR="007A7733" w:rsidRDefault="007A7733" w:rsidP="00CB5329">
            <w:pPr>
              <w:spacing w:before="0" w:after="0"/>
              <w:ind w:firstLine="0"/>
              <w:jc w:val="center"/>
            </w:pPr>
            <w:r>
              <w:t>agar</w:t>
            </w:r>
          </w:p>
        </w:tc>
        <w:tc>
          <w:tcPr>
            <w:tcW w:w="2643" w:type="dxa"/>
          </w:tcPr>
          <w:p w14:paraId="08851DA4" w14:textId="77777777" w:rsidR="007A7733" w:rsidRDefault="007A7733" w:rsidP="00CB5329">
            <w:pPr>
              <w:spacing w:before="0" w:after="0"/>
              <w:ind w:firstLine="0"/>
              <w:jc w:val="center"/>
            </w:pPr>
            <w:r>
              <w:t>7,0</w:t>
            </w:r>
          </w:p>
        </w:tc>
        <w:tc>
          <w:tcPr>
            <w:tcW w:w="3020" w:type="dxa"/>
          </w:tcPr>
          <w:p w14:paraId="415FB134" w14:textId="5A7B2226" w:rsidR="007A7733" w:rsidRDefault="007A7733" w:rsidP="00CB5329">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77777777" w:rsidR="006A7960" w:rsidRDefault="006A7960">
      <w:r>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2D9D2C2B" w14:textId="5C92CE8D" w:rsidR="006A7960" w:rsidRDefault="00EB495B" w:rsidP="0000380A">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fragmentów 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4DBD4DFF"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0" w:type="auto"/>
        <w:tblLook w:val="04A0" w:firstRow="1" w:lastRow="0" w:firstColumn="1" w:lastColumn="0" w:noHBand="0" w:noVBand="1"/>
      </w:tblPr>
      <w:tblGrid>
        <w:gridCol w:w="1442"/>
        <w:gridCol w:w="1494"/>
        <w:gridCol w:w="903"/>
        <w:gridCol w:w="867"/>
        <w:gridCol w:w="1402"/>
        <w:gridCol w:w="1469"/>
        <w:gridCol w:w="1483"/>
      </w:tblGrid>
      <w:tr w:rsidR="009F6245" w14:paraId="08AC27B6" w14:textId="77777777" w:rsidTr="008472AC">
        <w:tc>
          <w:tcPr>
            <w:tcW w:w="1443" w:type="dxa"/>
            <w:vMerge w:val="restart"/>
            <w:vAlign w:val="center"/>
          </w:tcPr>
          <w:p w14:paraId="3ED3655E" w14:textId="4F5DDB1D" w:rsidR="009F6245" w:rsidRDefault="009F6245" w:rsidP="00CB5329">
            <w:pPr>
              <w:spacing w:before="0" w:after="0"/>
              <w:ind w:firstLine="0"/>
              <w:jc w:val="center"/>
            </w:pPr>
            <w:r>
              <w:t>Rodzaj eksplantatu</w:t>
            </w:r>
          </w:p>
        </w:tc>
        <w:tc>
          <w:tcPr>
            <w:tcW w:w="1496" w:type="dxa"/>
            <w:vMerge w:val="restart"/>
            <w:vAlign w:val="center"/>
          </w:tcPr>
          <w:p w14:paraId="4EE48CE8" w14:textId="1E6F8F91" w:rsidR="009F6245" w:rsidRDefault="009F6245" w:rsidP="00CB5329">
            <w:pPr>
              <w:spacing w:before="0" w:after="0"/>
              <w:ind w:firstLine="0"/>
              <w:jc w:val="center"/>
            </w:pPr>
            <w:r>
              <w:t>Liczba wyłożonych eksplantatów [</w:t>
            </w:r>
            <w:proofErr w:type="spellStart"/>
            <w:r>
              <w:t>szt</w:t>
            </w:r>
            <w:proofErr w:type="spellEnd"/>
            <w:r>
              <w:t>]</w:t>
            </w:r>
          </w:p>
        </w:tc>
        <w:tc>
          <w:tcPr>
            <w:tcW w:w="1834" w:type="dxa"/>
            <w:gridSpan w:val="2"/>
            <w:vAlign w:val="center"/>
          </w:tcPr>
          <w:p w14:paraId="2E3DE1D2" w14:textId="6FAD3025" w:rsidR="009F6245" w:rsidRDefault="00C23CED" w:rsidP="00CB5329">
            <w:pPr>
              <w:spacing w:before="0" w:after="0"/>
              <w:ind w:firstLine="0"/>
              <w:jc w:val="center"/>
            </w:pPr>
            <w:r>
              <w:t>E</w:t>
            </w:r>
            <w:r w:rsidR="009F6245">
              <w:t>kspla</w:t>
            </w:r>
            <w:r>
              <w:t>ntaty</w:t>
            </w:r>
            <w:r w:rsidR="009F6245">
              <w:t xml:space="preserve"> z regeneratami</w:t>
            </w:r>
          </w:p>
        </w:tc>
        <w:tc>
          <w:tcPr>
            <w:tcW w:w="1402" w:type="dxa"/>
            <w:vMerge w:val="restart"/>
            <w:vAlign w:val="center"/>
          </w:tcPr>
          <w:p w14:paraId="170D1234" w14:textId="646E3CFD" w:rsidR="009F6245" w:rsidRDefault="009F6245" w:rsidP="00CB5329">
            <w:pPr>
              <w:spacing w:before="0" w:after="0"/>
              <w:ind w:firstLine="0"/>
              <w:jc w:val="center"/>
            </w:pPr>
            <w:r>
              <w:t>Całkowita liczba regeneratów [</w:t>
            </w:r>
            <w:proofErr w:type="spellStart"/>
            <w:r>
              <w:t>szt</w:t>
            </w:r>
            <w:proofErr w:type="spellEnd"/>
            <w:r>
              <w:t>]</w:t>
            </w:r>
          </w:p>
        </w:tc>
        <w:tc>
          <w:tcPr>
            <w:tcW w:w="1402" w:type="dxa"/>
            <w:vAlign w:val="center"/>
          </w:tcPr>
          <w:p w14:paraId="6B80115B" w14:textId="546DC7F7" w:rsidR="009F6245" w:rsidRDefault="009F6245" w:rsidP="00CB5329">
            <w:pPr>
              <w:spacing w:before="0" w:after="0"/>
              <w:ind w:firstLine="0"/>
              <w:jc w:val="center"/>
            </w:pPr>
            <w:r>
              <w:t>Średnia liczba  regenerató</w:t>
            </w:r>
            <w:r w:rsidR="00DC17AF">
              <w:t>w na e</w:t>
            </w:r>
            <w:r>
              <w:t>k</w:t>
            </w:r>
            <w:r w:rsidR="00DC17AF">
              <w:t>s</w:t>
            </w:r>
            <w:r>
              <w:t>plantat</w:t>
            </w:r>
            <w:r w:rsidR="00411E59">
              <w:t xml:space="preserve"> z regeneratami</w:t>
            </w:r>
          </w:p>
        </w:tc>
        <w:tc>
          <w:tcPr>
            <w:tcW w:w="1483" w:type="dxa"/>
            <w:vAlign w:val="center"/>
          </w:tcPr>
          <w:p w14:paraId="2B26C04E" w14:textId="004F66A8" w:rsidR="009F6245" w:rsidRDefault="009F6245" w:rsidP="00CB5329">
            <w:pPr>
              <w:spacing w:before="0" w:after="0"/>
              <w:ind w:firstLine="0"/>
              <w:jc w:val="center"/>
            </w:pPr>
            <w:r>
              <w:t xml:space="preserve">Średnia liczba  regeneratów na liczbę wyłożonych </w:t>
            </w:r>
            <w:r w:rsidR="00DC17AF">
              <w:t>e</w:t>
            </w:r>
            <w:r>
              <w:t>k</w:t>
            </w:r>
            <w:r w:rsidR="00DC17AF">
              <w:t>s</w:t>
            </w:r>
            <w:r>
              <w:t>plantatów</w:t>
            </w:r>
          </w:p>
        </w:tc>
      </w:tr>
      <w:tr w:rsidR="00DC17AF" w14:paraId="113CB68B" w14:textId="77777777" w:rsidTr="008472AC">
        <w:tc>
          <w:tcPr>
            <w:tcW w:w="1443" w:type="dxa"/>
            <w:vMerge/>
            <w:vAlign w:val="center"/>
          </w:tcPr>
          <w:p w14:paraId="3EA3C50C" w14:textId="77777777" w:rsidR="009F6245" w:rsidRDefault="009F6245" w:rsidP="00CB5329">
            <w:pPr>
              <w:spacing w:before="0" w:after="0"/>
              <w:ind w:firstLine="0"/>
              <w:jc w:val="center"/>
            </w:pPr>
          </w:p>
        </w:tc>
        <w:tc>
          <w:tcPr>
            <w:tcW w:w="1496" w:type="dxa"/>
            <w:vMerge/>
            <w:vAlign w:val="center"/>
          </w:tcPr>
          <w:p w14:paraId="2BCB24EB" w14:textId="77777777" w:rsidR="009F6245" w:rsidRDefault="009F6245" w:rsidP="00CB5329">
            <w:pPr>
              <w:spacing w:before="0" w:after="0"/>
              <w:ind w:firstLine="0"/>
              <w:jc w:val="center"/>
            </w:pPr>
          </w:p>
        </w:tc>
        <w:tc>
          <w:tcPr>
            <w:tcW w:w="949" w:type="dxa"/>
            <w:vAlign w:val="center"/>
          </w:tcPr>
          <w:p w14:paraId="2B5410C2" w14:textId="6DB8A3D6" w:rsidR="009F6245" w:rsidRDefault="009F6245" w:rsidP="00CB5329">
            <w:pPr>
              <w:spacing w:before="0" w:after="0"/>
              <w:ind w:firstLine="0"/>
              <w:jc w:val="center"/>
            </w:pPr>
            <w:r>
              <w:t>[</w:t>
            </w:r>
            <w:proofErr w:type="spellStart"/>
            <w:r>
              <w:t>szt</w:t>
            </w:r>
            <w:proofErr w:type="spellEnd"/>
            <w:r>
              <w:t>]</w:t>
            </w:r>
          </w:p>
        </w:tc>
        <w:tc>
          <w:tcPr>
            <w:tcW w:w="885" w:type="dxa"/>
            <w:vAlign w:val="center"/>
          </w:tcPr>
          <w:p w14:paraId="53139D98" w14:textId="5E10A540" w:rsidR="009F6245" w:rsidRDefault="009F6245" w:rsidP="00CB5329">
            <w:pPr>
              <w:spacing w:before="0" w:after="0"/>
              <w:ind w:firstLine="0"/>
              <w:jc w:val="center"/>
            </w:pPr>
            <w:r>
              <w:t>[%]</w:t>
            </w:r>
          </w:p>
        </w:tc>
        <w:tc>
          <w:tcPr>
            <w:tcW w:w="1402" w:type="dxa"/>
            <w:vMerge/>
            <w:vAlign w:val="center"/>
          </w:tcPr>
          <w:p w14:paraId="3291B61F" w14:textId="77777777" w:rsidR="009F6245" w:rsidRDefault="009F6245" w:rsidP="00CB5329">
            <w:pPr>
              <w:spacing w:before="0" w:after="0"/>
              <w:ind w:firstLine="0"/>
              <w:jc w:val="center"/>
            </w:pPr>
          </w:p>
        </w:tc>
        <w:tc>
          <w:tcPr>
            <w:tcW w:w="1402" w:type="dxa"/>
            <w:vAlign w:val="center"/>
          </w:tcPr>
          <w:p w14:paraId="1B049E4D" w14:textId="2A12ECEF" w:rsidR="009F6245" w:rsidRDefault="00DC17AF" w:rsidP="00CB5329">
            <w:pPr>
              <w:spacing w:before="0" w:after="0"/>
              <w:ind w:firstLine="0"/>
              <w:jc w:val="center"/>
            </w:pPr>
            <w:r>
              <w:t>[</w:t>
            </w:r>
            <w:proofErr w:type="spellStart"/>
            <w:r>
              <w:t>szt</w:t>
            </w:r>
            <w:proofErr w:type="spellEnd"/>
            <w:r>
              <w:t>]</w:t>
            </w:r>
          </w:p>
        </w:tc>
        <w:tc>
          <w:tcPr>
            <w:tcW w:w="1483" w:type="dxa"/>
            <w:vAlign w:val="center"/>
          </w:tcPr>
          <w:p w14:paraId="1B39BE0D" w14:textId="5D2495C0" w:rsidR="009F6245" w:rsidRDefault="00E90FF0" w:rsidP="00CB5329">
            <w:pPr>
              <w:spacing w:before="0" w:after="0"/>
              <w:ind w:firstLine="0"/>
              <w:jc w:val="center"/>
            </w:pPr>
            <w:r>
              <w:t>[</w:t>
            </w:r>
            <w:proofErr w:type="spellStart"/>
            <w:r>
              <w:t>szt</w:t>
            </w:r>
            <w:proofErr w:type="spellEnd"/>
            <w:r>
              <w:t>]</w:t>
            </w:r>
          </w:p>
        </w:tc>
      </w:tr>
      <w:tr w:rsidR="00C23CED" w14:paraId="39FFC7ED" w14:textId="77777777" w:rsidTr="008472AC">
        <w:tc>
          <w:tcPr>
            <w:tcW w:w="1443" w:type="dxa"/>
            <w:vAlign w:val="center"/>
          </w:tcPr>
          <w:p w14:paraId="4F7C2D82" w14:textId="3F00EEE8" w:rsidR="009F6245" w:rsidRDefault="009F6245" w:rsidP="00CB5329">
            <w:pPr>
              <w:spacing w:before="0" w:after="0"/>
              <w:ind w:firstLine="0"/>
              <w:jc w:val="center"/>
            </w:pPr>
            <w:r>
              <w:t>Pochwa liściowa</w:t>
            </w:r>
          </w:p>
        </w:tc>
        <w:tc>
          <w:tcPr>
            <w:tcW w:w="1496" w:type="dxa"/>
            <w:vAlign w:val="center"/>
          </w:tcPr>
          <w:p w14:paraId="69EABD80" w14:textId="03CC63F6" w:rsidR="009F6245" w:rsidRDefault="009F6245" w:rsidP="00CB5329">
            <w:pPr>
              <w:spacing w:before="0" w:after="0"/>
              <w:ind w:firstLine="0"/>
              <w:jc w:val="center"/>
            </w:pPr>
            <w:r>
              <w:t>218</w:t>
            </w:r>
          </w:p>
        </w:tc>
        <w:tc>
          <w:tcPr>
            <w:tcW w:w="949" w:type="dxa"/>
            <w:vAlign w:val="center"/>
          </w:tcPr>
          <w:p w14:paraId="6D74B934" w14:textId="23854B3C" w:rsidR="009F6245" w:rsidRDefault="009F6245" w:rsidP="00CB5329">
            <w:pPr>
              <w:spacing w:before="0" w:after="0"/>
              <w:ind w:firstLine="0"/>
              <w:jc w:val="center"/>
            </w:pPr>
            <w:r>
              <w:t>77</w:t>
            </w:r>
          </w:p>
        </w:tc>
        <w:tc>
          <w:tcPr>
            <w:tcW w:w="885" w:type="dxa"/>
            <w:vAlign w:val="center"/>
          </w:tcPr>
          <w:p w14:paraId="31F1FAB3" w14:textId="6007B31C" w:rsidR="009F6245" w:rsidRDefault="00C23CED" w:rsidP="00CB5329">
            <w:pPr>
              <w:spacing w:before="0" w:after="0"/>
              <w:ind w:firstLine="0"/>
              <w:jc w:val="center"/>
            </w:pPr>
            <w:r>
              <w:t>35,32</w:t>
            </w:r>
          </w:p>
        </w:tc>
        <w:tc>
          <w:tcPr>
            <w:tcW w:w="1402" w:type="dxa"/>
            <w:vAlign w:val="center"/>
          </w:tcPr>
          <w:p w14:paraId="2B2B73C7" w14:textId="49F3B808" w:rsidR="009F6245" w:rsidRDefault="009F6245" w:rsidP="00CB5329">
            <w:pPr>
              <w:spacing w:before="0" w:after="0"/>
              <w:ind w:firstLine="0"/>
              <w:jc w:val="center"/>
            </w:pPr>
            <w:r>
              <w:t>323</w:t>
            </w:r>
          </w:p>
        </w:tc>
        <w:tc>
          <w:tcPr>
            <w:tcW w:w="1402" w:type="dxa"/>
            <w:vAlign w:val="center"/>
          </w:tcPr>
          <w:p w14:paraId="3D056F76" w14:textId="5B2ED793" w:rsidR="009F6245" w:rsidRDefault="00DC17AF" w:rsidP="00CB5329">
            <w:pPr>
              <w:spacing w:before="0" w:after="0"/>
              <w:ind w:firstLine="0"/>
              <w:jc w:val="center"/>
            </w:pPr>
            <w:r>
              <w:t>4,19</w:t>
            </w:r>
          </w:p>
        </w:tc>
        <w:tc>
          <w:tcPr>
            <w:tcW w:w="1483" w:type="dxa"/>
            <w:vAlign w:val="center"/>
          </w:tcPr>
          <w:p w14:paraId="1491D75D" w14:textId="36FD5C3E" w:rsidR="009F6245" w:rsidRDefault="00E90FF0" w:rsidP="00CB5329">
            <w:pPr>
              <w:spacing w:before="0" w:after="0"/>
              <w:ind w:firstLine="0"/>
              <w:jc w:val="center"/>
            </w:pPr>
            <w:r>
              <w:t>1,48</w:t>
            </w:r>
          </w:p>
        </w:tc>
      </w:tr>
      <w:tr w:rsidR="00C23CED" w14:paraId="3984C07B" w14:textId="77777777" w:rsidTr="008472AC">
        <w:tc>
          <w:tcPr>
            <w:tcW w:w="1443" w:type="dxa"/>
            <w:vAlign w:val="center"/>
          </w:tcPr>
          <w:p w14:paraId="24A5B155" w14:textId="64B8D9D3" w:rsidR="009F6245" w:rsidRDefault="009F6245" w:rsidP="00CB5329">
            <w:pPr>
              <w:spacing w:before="0" w:after="0"/>
              <w:ind w:firstLine="0"/>
              <w:jc w:val="center"/>
            </w:pPr>
            <w:r>
              <w:t>Wierzchołek liścia</w:t>
            </w:r>
          </w:p>
        </w:tc>
        <w:tc>
          <w:tcPr>
            <w:tcW w:w="1496" w:type="dxa"/>
            <w:vAlign w:val="center"/>
          </w:tcPr>
          <w:p w14:paraId="0390C261" w14:textId="3599D691" w:rsidR="009F6245" w:rsidRDefault="009F6245" w:rsidP="00CB5329">
            <w:pPr>
              <w:spacing w:before="0" w:after="0"/>
              <w:ind w:firstLine="0"/>
              <w:jc w:val="center"/>
            </w:pPr>
            <w:r>
              <w:t>287</w:t>
            </w:r>
          </w:p>
        </w:tc>
        <w:tc>
          <w:tcPr>
            <w:tcW w:w="949" w:type="dxa"/>
            <w:vAlign w:val="center"/>
          </w:tcPr>
          <w:p w14:paraId="637DB510" w14:textId="6CB63BB0" w:rsidR="009F6245" w:rsidRDefault="009F6245" w:rsidP="00CB5329">
            <w:pPr>
              <w:spacing w:before="0" w:after="0"/>
              <w:ind w:firstLine="0"/>
              <w:jc w:val="center"/>
            </w:pPr>
            <w:r>
              <w:t>3</w:t>
            </w:r>
          </w:p>
        </w:tc>
        <w:tc>
          <w:tcPr>
            <w:tcW w:w="885" w:type="dxa"/>
            <w:vAlign w:val="center"/>
          </w:tcPr>
          <w:p w14:paraId="68981EFF" w14:textId="6C0CB3A4" w:rsidR="009F6245" w:rsidRDefault="00C23CED" w:rsidP="00CB5329">
            <w:pPr>
              <w:spacing w:before="0" w:after="0"/>
              <w:ind w:firstLine="0"/>
              <w:jc w:val="center"/>
            </w:pPr>
            <w:r>
              <w:t>1,05</w:t>
            </w:r>
          </w:p>
        </w:tc>
        <w:tc>
          <w:tcPr>
            <w:tcW w:w="1402" w:type="dxa"/>
            <w:vAlign w:val="center"/>
          </w:tcPr>
          <w:p w14:paraId="2EEA03F7" w14:textId="36829E77" w:rsidR="009F6245" w:rsidRDefault="009F6245" w:rsidP="00CB5329">
            <w:pPr>
              <w:spacing w:before="0" w:after="0"/>
              <w:ind w:firstLine="0"/>
              <w:jc w:val="center"/>
            </w:pPr>
            <w:r>
              <w:t>5</w:t>
            </w:r>
          </w:p>
        </w:tc>
        <w:tc>
          <w:tcPr>
            <w:tcW w:w="1402" w:type="dxa"/>
            <w:vAlign w:val="center"/>
          </w:tcPr>
          <w:p w14:paraId="62A6E0B6" w14:textId="0DD5459B" w:rsidR="009F6245" w:rsidRDefault="00E22CEB" w:rsidP="00CB5329">
            <w:pPr>
              <w:spacing w:before="0" w:after="0"/>
              <w:ind w:firstLine="0"/>
              <w:jc w:val="center"/>
            </w:pPr>
            <w:r>
              <w:t>1,67</w:t>
            </w:r>
          </w:p>
        </w:tc>
        <w:tc>
          <w:tcPr>
            <w:tcW w:w="1483" w:type="dxa"/>
            <w:vAlign w:val="center"/>
          </w:tcPr>
          <w:p w14:paraId="370798FC" w14:textId="6F322A46" w:rsidR="009F6245" w:rsidRDefault="00E90FF0" w:rsidP="00CB5329">
            <w:pPr>
              <w:spacing w:before="0" w:after="0"/>
              <w:ind w:firstLine="0"/>
              <w:jc w:val="center"/>
            </w:pPr>
            <w:r>
              <w:t>0,02</w:t>
            </w:r>
          </w:p>
        </w:tc>
      </w:tr>
      <w:tr w:rsidR="00C23CED" w14:paraId="3C1657DB" w14:textId="77777777" w:rsidTr="008472AC">
        <w:tc>
          <w:tcPr>
            <w:tcW w:w="1443" w:type="dxa"/>
            <w:vAlign w:val="center"/>
          </w:tcPr>
          <w:p w14:paraId="34D90CB8" w14:textId="02EDE19E" w:rsidR="009F6245" w:rsidRDefault="009F6245" w:rsidP="00CB5329">
            <w:pPr>
              <w:spacing w:before="0" w:after="0"/>
              <w:ind w:firstLine="0"/>
              <w:jc w:val="center"/>
            </w:pPr>
            <w:r>
              <w:t>Młode liście</w:t>
            </w:r>
          </w:p>
        </w:tc>
        <w:tc>
          <w:tcPr>
            <w:tcW w:w="1496" w:type="dxa"/>
            <w:vAlign w:val="center"/>
          </w:tcPr>
          <w:p w14:paraId="05C9C71D" w14:textId="58A44DD2" w:rsidR="009F6245" w:rsidRDefault="009F6245" w:rsidP="00CB5329">
            <w:pPr>
              <w:spacing w:before="0" w:after="0"/>
              <w:ind w:firstLine="0"/>
              <w:jc w:val="center"/>
            </w:pPr>
            <w:r>
              <w:t>108</w:t>
            </w:r>
          </w:p>
        </w:tc>
        <w:tc>
          <w:tcPr>
            <w:tcW w:w="949" w:type="dxa"/>
            <w:vAlign w:val="center"/>
          </w:tcPr>
          <w:p w14:paraId="28E855F7" w14:textId="2C94FD36" w:rsidR="009F6245" w:rsidRDefault="009F6245" w:rsidP="00CB5329">
            <w:pPr>
              <w:spacing w:before="0" w:after="0"/>
              <w:ind w:firstLine="0"/>
              <w:jc w:val="center"/>
            </w:pPr>
            <w:r>
              <w:t>51</w:t>
            </w:r>
          </w:p>
        </w:tc>
        <w:tc>
          <w:tcPr>
            <w:tcW w:w="885" w:type="dxa"/>
            <w:vAlign w:val="center"/>
          </w:tcPr>
          <w:p w14:paraId="7436A192" w14:textId="1DD7200B" w:rsidR="009F6245" w:rsidRDefault="00C23CED" w:rsidP="00CB5329">
            <w:pPr>
              <w:spacing w:before="0" w:after="0"/>
              <w:ind w:firstLine="0"/>
              <w:jc w:val="center"/>
            </w:pPr>
            <w:r>
              <w:t>47,22</w:t>
            </w:r>
          </w:p>
        </w:tc>
        <w:tc>
          <w:tcPr>
            <w:tcW w:w="1402" w:type="dxa"/>
            <w:vAlign w:val="center"/>
          </w:tcPr>
          <w:p w14:paraId="6EE14AC2" w14:textId="14445C75" w:rsidR="009F6245" w:rsidRDefault="009F6245" w:rsidP="00CB5329">
            <w:pPr>
              <w:spacing w:before="0" w:after="0"/>
              <w:ind w:firstLine="0"/>
              <w:jc w:val="center"/>
            </w:pPr>
            <w:r>
              <w:t>208</w:t>
            </w:r>
          </w:p>
        </w:tc>
        <w:tc>
          <w:tcPr>
            <w:tcW w:w="1402" w:type="dxa"/>
            <w:vAlign w:val="center"/>
          </w:tcPr>
          <w:p w14:paraId="53FDE3E5" w14:textId="035AD001" w:rsidR="009F6245" w:rsidRDefault="00DC17AF" w:rsidP="00CB5329">
            <w:pPr>
              <w:spacing w:before="0" w:after="0"/>
              <w:ind w:firstLine="0"/>
              <w:jc w:val="center"/>
            </w:pPr>
            <w:r>
              <w:t>4,08</w:t>
            </w:r>
          </w:p>
        </w:tc>
        <w:tc>
          <w:tcPr>
            <w:tcW w:w="1483" w:type="dxa"/>
            <w:vAlign w:val="center"/>
          </w:tcPr>
          <w:p w14:paraId="4E1CA5ED" w14:textId="634719D1" w:rsidR="009F6245" w:rsidRDefault="00E90FF0" w:rsidP="00CB5329">
            <w:pPr>
              <w:spacing w:before="0" w:after="0"/>
              <w:ind w:firstLine="0"/>
              <w:jc w:val="center"/>
            </w:pPr>
            <w:r>
              <w:t>1,93</w:t>
            </w:r>
          </w:p>
        </w:tc>
      </w:tr>
      <w:tr w:rsidR="00C23CED" w14:paraId="5F4BBB4D" w14:textId="77777777" w:rsidTr="008472AC">
        <w:tc>
          <w:tcPr>
            <w:tcW w:w="1443" w:type="dxa"/>
            <w:vAlign w:val="center"/>
          </w:tcPr>
          <w:p w14:paraId="40352F78" w14:textId="2B8A1B4B" w:rsidR="009F6245" w:rsidRDefault="009F6245" w:rsidP="00CB5329">
            <w:pPr>
              <w:spacing w:before="0" w:after="0"/>
              <w:ind w:firstLine="0"/>
              <w:jc w:val="center"/>
            </w:pPr>
            <w:r>
              <w:t>Fragmenty cebuli</w:t>
            </w:r>
          </w:p>
        </w:tc>
        <w:tc>
          <w:tcPr>
            <w:tcW w:w="1496" w:type="dxa"/>
            <w:vAlign w:val="center"/>
          </w:tcPr>
          <w:p w14:paraId="536AF04D" w14:textId="620ACAA4" w:rsidR="009F6245" w:rsidRDefault="009F6245" w:rsidP="00CB5329">
            <w:pPr>
              <w:spacing w:before="0" w:after="0"/>
              <w:ind w:firstLine="0"/>
              <w:jc w:val="center"/>
            </w:pPr>
            <w:r>
              <w:t>347</w:t>
            </w:r>
          </w:p>
        </w:tc>
        <w:tc>
          <w:tcPr>
            <w:tcW w:w="949" w:type="dxa"/>
            <w:vAlign w:val="center"/>
          </w:tcPr>
          <w:p w14:paraId="48918E6B" w14:textId="18C964AF" w:rsidR="009F6245" w:rsidRDefault="009F6245" w:rsidP="00CB5329">
            <w:pPr>
              <w:spacing w:before="0" w:after="0"/>
              <w:ind w:firstLine="0"/>
              <w:jc w:val="center"/>
            </w:pPr>
            <w:r>
              <w:t>36</w:t>
            </w:r>
          </w:p>
        </w:tc>
        <w:tc>
          <w:tcPr>
            <w:tcW w:w="885" w:type="dxa"/>
            <w:vAlign w:val="center"/>
          </w:tcPr>
          <w:p w14:paraId="13116D8D" w14:textId="5257B1C6" w:rsidR="009F6245" w:rsidRDefault="00C23CED" w:rsidP="00CB5329">
            <w:pPr>
              <w:spacing w:before="0" w:after="0"/>
              <w:ind w:firstLine="0"/>
              <w:jc w:val="center"/>
            </w:pPr>
            <w:r>
              <w:t>10,37</w:t>
            </w:r>
          </w:p>
        </w:tc>
        <w:tc>
          <w:tcPr>
            <w:tcW w:w="1402" w:type="dxa"/>
            <w:vAlign w:val="center"/>
          </w:tcPr>
          <w:p w14:paraId="1EA46310" w14:textId="1ACEBD25" w:rsidR="009F6245" w:rsidRDefault="009F6245" w:rsidP="00CB5329">
            <w:pPr>
              <w:spacing w:before="0" w:after="0"/>
              <w:ind w:firstLine="0"/>
              <w:jc w:val="center"/>
            </w:pPr>
            <w:r>
              <w:t>98</w:t>
            </w:r>
          </w:p>
        </w:tc>
        <w:tc>
          <w:tcPr>
            <w:tcW w:w="1402" w:type="dxa"/>
            <w:vAlign w:val="center"/>
          </w:tcPr>
          <w:p w14:paraId="23791011" w14:textId="4DBF6261" w:rsidR="009F6245" w:rsidRDefault="00DC17AF" w:rsidP="00CB5329">
            <w:pPr>
              <w:spacing w:before="0" w:after="0"/>
              <w:ind w:firstLine="0"/>
              <w:jc w:val="center"/>
            </w:pPr>
            <w:r>
              <w:t>2,72</w:t>
            </w:r>
          </w:p>
        </w:tc>
        <w:tc>
          <w:tcPr>
            <w:tcW w:w="1483" w:type="dxa"/>
            <w:vAlign w:val="center"/>
          </w:tcPr>
          <w:p w14:paraId="766A18F1" w14:textId="785AF613" w:rsidR="009F6245" w:rsidRDefault="00E90FF0" w:rsidP="00CB5329">
            <w:pPr>
              <w:spacing w:before="0" w:after="0"/>
              <w:ind w:firstLine="0"/>
              <w:jc w:val="center"/>
            </w:pPr>
            <w:r>
              <w:t>0,28</w:t>
            </w:r>
          </w:p>
        </w:tc>
      </w:tr>
    </w:tbl>
    <w:p w14:paraId="2687D005" w14:textId="609E3F0C" w:rsidR="00411E59" w:rsidRDefault="004C3833" w:rsidP="0000380A">
      <w:r>
        <w:t>W przypadku eksplantatów liściowych, dla eksplantatów pochodzących z młodych liści ilość eksplantatów na których pojawiły się regeneraty wyniosła 47,22%. Dla eksplantatów pochodzących z pochwy liściowej r</w:t>
      </w:r>
      <w:r w:rsidR="000707BC">
        <w:t>egeneraty pojawiły się na 35,32</w:t>
      </w:r>
      <w:r>
        <w:t xml:space="preserve">% </w:t>
      </w:r>
      <w:r w:rsidR="000707BC">
        <w:t xml:space="preserve">wyłożonych </w:t>
      </w:r>
      <w:r>
        <w:t>eksplantatów</w:t>
      </w:r>
      <w:r w:rsidR="000707BC">
        <w:t>. Efektywniejsze pod względem ilości eksplantatów z regeneratami są zatem eksplantaty pochodzące z młodych liści.</w:t>
      </w:r>
      <w:r w:rsidR="00411E59">
        <w:t xml:space="preserve"> Najsłabiej wypadły eksplantaty pochodzące z wierzchołków liści. </w:t>
      </w:r>
    </w:p>
    <w:p w14:paraId="69115422" w14:textId="6AE01498" w:rsidR="000707BC" w:rsidRDefault="000707BC" w:rsidP="00411E59">
      <w:r>
        <w:t xml:space="preserve">W przypadku średniej liczby regeneratów na eksplantat najlepiej wypadły eksplantaty pochodzące z pochwy liściowej </w:t>
      </w:r>
      <w:r>
        <w:sym w:font="Symbol" w:char="F02D"/>
      </w:r>
      <w:r>
        <w:t xml:space="preserve"> </w:t>
      </w:r>
      <w:r w:rsidRPr="000707BC">
        <w:t>4,19</w:t>
      </w:r>
      <w:r>
        <w:t xml:space="preserve">, drugie w kolejności są eksplantaty pochodzące z młodych liści </w:t>
      </w:r>
      <w:r>
        <w:sym w:font="Symbol" w:char="F02D"/>
      </w:r>
      <w:r>
        <w:t xml:space="preserve"> </w:t>
      </w:r>
      <w:r w:rsidRPr="000707BC">
        <w:t>4,08</w:t>
      </w:r>
      <w:r>
        <w:t xml:space="preserve">. Wynika stąd, że w przypadku kiedy w eksplantacie z pochwy liściowej zaczną się już procesy towarzyszące pojawieniu się regeneratów to są one nieco bardziej efektywne niż w przypadku eksplantatów pochodzących z młodych liści. </w:t>
      </w:r>
      <w:r w:rsidR="00411E59">
        <w:t>Najsłabiej wypadły eksplantaty pochodzące z wierzchołków liści.</w:t>
      </w:r>
    </w:p>
    <w:p w14:paraId="2FC44CDC" w14:textId="6B8132FE" w:rsidR="00E57CE0" w:rsidRDefault="004C3833" w:rsidP="00E57CE0">
      <w:r>
        <w:t xml:space="preserve">Z zebranych w tabeli 2.3 rezultatów widać, że najlepszym materiałem do otrzymywania regeneratów są eksplantaty pochodzące z młodych liści. Z każdego wyłożonego eksplantatu otrzymano średnio 1,93 </w:t>
      </w:r>
      <w:r w:rsidR="00411E59">
        <w:t>regeneratów</w:t>
      </w:r>
      <w:r>
        <w:t>.</w:t>
      </w:r>
      <w:r w:rsidR="000707BC">
        <w:t xml:space="preserve"> Najniższą produktywność wykazały eksplantaty pochodzące z wierzchołków liści</w:t>
      </w:r>
      <w:r w:rsidR="00411E59">
        <w:t xml:space="preserve"> </w:t>
      </w:r>
      <w:r w:rsidR="00411E59">
        <w:sym w:font="Symbol" w:char="F02D"/>
      </w:r>
      <w:r w:rsidR="00411E59">
        <w:t xml:space="preserve"> </w:t>
      </w:r>
      <w:r w:rsidR="00411E59" w:rsidRPr="00411E59">
        <w:t>0,02</w:t>
      </w:r>
      <w:r w:rsidR="000707BC">
        <w:t>.</w:t>
      </w:r>
      <w:r w:rsidR="00E57CE0">
        <w:t xml:space="preserve"> Eksplantaty z fragmentów cebuli wypadły gorzej aniżeli eksplantaty liściowe (pochwy liściowe, młode lisice). Średnia liczba regeneratów na liczę wyłożonych eksplantatów wyniosła 0,28. Jedynie 10,37% eksplantatów podjęło produkcję </w:t>
      </w:r>
      <w:r w:rsidR="00E57CE0">
        <w:lastRenderedPageBreak/>
        <w:t xml:space="preserve">regeneratów, z produktywnością wynoszącą średnio 2,72 regeneratu na eksplantat który podjął wzrost. </w:t>
      </w:r>
    </w:p>
    <w:p w14:paraId="15B72F23" w14:textId="50149368" w:rsidR="00E57CE0" w:rsidRPr="00E57CE0" w:rsidRDefault="00E57CE0" w:rsidP="0057159C">
      <w:pPr>
        <w:pStyle w:val="Nagwek3"/>
      </w:pPr>
      <w:bookmarkStart w:id="22" w:name="_Toc25184927"/>
      <w:r>
        <w:t xml:space="preserve">Etap III – </w:t>
      </w:r>
      <w:r w:rsidR="00F53337">
        <w:t>r</w:t>
      </w:r>
      <w:r w:rsidRPr="00E57CE0">
        <w:t>ozwój i ukorzenianie r</w:t>
      </w:r>
      <w:r w:rsidR="00CA6638">
        <w:t>egeneratów</w:t>
      </w:r>
      <w:bookmarkEnd w:id="22"/>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lastRenderedPageBreak/>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0ABE6E89"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634C56FA"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57159C">
      <w:pPr>
        <w:pStyle w:val="Nagwek3"/>
      </w:pPr>
      <w:bookmarkStart w:id="23" w:name="_Toc25184928"/>
      <w:r>
        <w:t>Etap IV – aklimatyzacja</w:t>
      </w:r>
      <w:bookmarkEnd w:id="23"/>
    </w:p>
    <w:p w14:paraId="3B722B64" w14:textId="421AF8C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r>
        <w:t xml:space="preserve">Największym procentem roślinek które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0304E0">
      <w:pPr>
        <w:pStyle w:val="Nagwek2"/>
      </w:pPr>
      <w:bookmarkStart w:id="24" w:name="_Toc25184929"/>
      <w:r>
        <w:lastRenderedPageBreak/>
        <w:t xml:space="preserve">Mikrorozmnażanie </w:t>
      </w:r>
      <w:r w:rsidRPr="00380F9C">
        <w:t>Fritillaria meleagris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07EEE16F" w14:textId="0165F676" w:rsidR="000304E0" w:rsidRPr="00BB5FFF" w:rsidRDefault="000304E0" w:rsidP="000304E0">
      <w:pPr>
        <w:pStyle w:val="Nagwek2"/>
      </w:pPr>
      <w:bookmarkStart w:id="26" w:name="_Toc25184931"/>
      <w:r>
        <w:t xml:space="preserve">Śnieżyca karpacka </w:t>
      </w:r>
      <w:r w:rsidRPr="00916642">
        <w:rPr>
          <w:i/>
        </w:rPr>
        <w:t>Leucojum vernum</w:t>
      </w:r>
      <w:r w:rsidRPr="0063592A">
        <w:t xml:space="preserve"> </w:t>
      </w:r>
      <w:r w:rsidR="002956FF">
        <w:t>var</w:t>
      </w:r>
      <w:r w:rsidRPr="00BB5FFF">
        <w:t>.</w:t>
      </w:r>
      <w:r>
        <w:t xml:space="preserve"> </w:t>
      </w:r>
      <w:r w:rsidR="00E731A9">
        <w:rPr>
          <w:i/>
        </w:rPr>
        <w:t xml:space="preserve">carpathicum </w:t>
      </w:r>
      <w:r>
        <w:t xml:space="preserve"> </w:t>
      </w:r>
      <w:proofErr w:type="spellStart"/>
      <w:r w:rsidRPr="00916642">
        <w:t>S</w:t>
      </w:r>
      <w:r w:rsidR="002956FF">
        <w:t>weet</w:t>
      </w:r>
      <w:bookmarkEnd w:id="26"/>
      <w:proofErr w:type="spellEnd"/>
      <w:r w:rsidRPr="00916642">
        <w:t xml:space="preserve"> </w:t>
      </w:r>
    </w:p>
    <w:p w14:paraId="3E5444BC" w14:textId="416CA5E9" w:rsidR="00A21920" w:rsidRPr="0057159C" w:rsidRDefault="0057159C" w:rsidP="0057159C">
      <w:pPr>
        <w:pStyle w:val="Nagwek3"/>
      </w:pPr>
      <w:bookmarkStart w:id="27" w:name="_Toc25184932"/>
      <w:r w:rsidRPr="0057159C">
        <w:t>Materiał roślinny</w:t>
      </w:r>
      <w:bookmarkEnd w:id="27"/>
    </w:p>
    <w:p w14:paraId="5EA7AFF0" w14:textId="5FA1158E"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 xml:space="preserve">carpathicum </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CB5329">
      <w:pPr>
        <w:spacing w:before="0" w:after="0"/>
        <w:ind w:firstLine="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a:stretch>
                      <a:fillRect/>
                    </a:stretch>
                  </pic:blipFill>
                  <pic:spPr>
                    <a:xfrm>
                      <a:off x="0" y="0"/>
                      <a:ext cx="5401489" cy="3600000"/>
                    </a:xfrm>
                    <a:prstGeom prst="rect">
                      <a:avLst/>
                    </a:prstGeom>
                  </pic:spPr>
                </pic:pic>
              </a:graphicData>
            </a:graphic>
          </wp:inline>
        </w:drawing>
      </w:r>
    </w:p>
    <w:p w14:paraId="70106ECE" w14:textId="2D47A7C6" w:rsidR="007E7D38" w:rsidRDefault="007E7D38" w:rsidP="00CB5329">
      <w:pPr>
        <w:spacing w:before="0" w:after="0"/>
        <w:ind w:firstLine="0"/>
        <w:jc w:val="center"/>
        <w:rPr>
          <w:sz w:val="20"/>
          <w:szCs w:val="20"/>
        </w:rPr>
      </w:pPr>
      <w:r>
        <w:rPr>
          <w:sz w:val="20"/>
          <w:szCs w:val="20"/>
        </w:rPr>
        <w:t>Rys.3.1.Rezerwat „Śnieżyca wiosenna w Dwerniczku”.</w:t>
      </w:r>
    </w:p>
    <w:p w14:paraId="0DF0B3DB" w14:textId="5C0D4676" w:rsidR="0057159C" w:rsidRDefault="00D81E35" w:rsidP="0057159C">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w:t>
      </w:r>
      <w:r w:rsidR="0066147B">
        <w:lastRenderedPageBreak/>
        <w:t xml:space="preserve">przetrzebić jednego miejsca na stanowisku.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7B143B">
      <w:pPr>
        <w:spacing w:before="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2491D5D5" w:rsidR="004302EA" w:rsidRDefault="0066147B" w:rsidP="00E57CE0">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7B143B">
      <w:pPr>
        <w:spacing w:before="0" w:after="0"/>
        <w:ind w:firstLine="0"/>
        <w:jc w:val="center"/>
      </w:pPr>
      <w:r>
        <w:rPr>
          <w:noProof/>
        </w:rPr>
        <w:drawing>
          <wp:inline distT="0" distB="0" distL="0" distR="0" wp14:anchorId="4D2D3E8C" wp14:editId="368F714E">
            <wp:extent cx="5200758" cy="2988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a:stretch>
                      <a:fillRect/>
                    </a:stretch>
                  </pic:blipFill>
                  <pic:spPr>
                    <a:xfrm>
                      <a:off x="0" y="0"/>
                      <a:ext cx="5200758" cy="2988000"/>
                    </a:xfrm>
                    <a:prstGeom prst="rect">
                      <a:avLst/>
                    </a:prstGeom>
                  </pic:spPr>
                </pic:pic>
              </a:graphicData>
            </a:graphic>
          </wp:inline>
        </w:drawing>
      </w:r>
    </w:p>
    <w:p w14:paraId="179016B1" w14:textId="7F6C0370" w:rsidR="004302EA" w:rsidRDefault="004302EA" w:rsidP="007B143B">
      <w:pPr>
        <w:spacing w:before="0" w:after="0"/>
        <w:ind w:firstLine="0"/>
        <w:jc w:val="center"/>
        <w:rPr>
          <w:sz w:val="20"/>
          <w:szCs w:val="20"/>
        </w:rPr>
      </w:pPr>
      <w:r>
        <w:rPr>
          <w:sz w:val="20"/>
          <w:szCs w:val="20"/>
        </w:rPr>
        <w:t>Rys.3.3. Pobrane osobniki śnieżycy karpackiej, dnia 16.03.2018 .</w:t>
      </w:r>
      <w:r>
        <w:rPr>
          <w:sz w:val="20"/>
          <w:szCs w:val="20"/>
        </w:rPr>
        <w:br w:type="page"/>
      </w:r>
    </w:p>
    <w:p w14:paraId="62AFCBA1" w14:textId="3621ED83" w:rsidR="00A73573" w:rsidRDefault="00A73573" w:rsidP="00A73573">
      <w:pPr>
        <w:pStyle w:val="Nagwek3"/>
      </w:pPr>
      <w:bookmarkStart w:id="28" w:name="_Toc25184933"/>
      <w:r>
        <w:lastRenderedPageBreak/>
        <w:t>Etap I – inicjacja kultur</w:t>
      </w:r>
      <w:bookmarkEnd w:id="28"/>
    </w:p>
    <w:p w14:paraId="066C0861" w14:textId="3DC8BC1B" w:rsidR="004D5969" w:rsidRDefault="004D5969" w:rsidP="004D5969">
      <w:r>
        <w:t xml:space="preserve">Kultury zakładano 9 marca, 16 marca, 23 marca, 6 kwietnia 2018 roku. Dodatkowo 16 kwietnia oraz 20 kwietnia 2018 roku założono kilka kultur ratunkowych. </w:t>
      </w:r>
    </w:p>
    <w:p w14:paraId="22A7F678" w14:textId="07E5654E" w:rsidR="00A73573" w:rsidRDefault="00A73573" w:rsidP="004D5969">
      <w:r>
        <w:br w:type="page"/>
      </w:r>
    </w:p>
    <w:p w14:paraId="2C47BB74" w14:textId="7984B0D5" w:rsidR="00A73573" w:rsidRDefault="00A73573" w:rsidP="00A73573">
      <w:pPr>
        <w:pStyle w:val="Nagwek3"/>
      </w:pPr>
      <w:bookmarkStart w:id="29" w:name="_Toc25184934"/>
      <w:r>
        <w:lastRenderedPageBreak/>
        <w:t>Etap II – namnażanie</w:t>
      </w:r>
      <w:bookmarkEnd w:id="29"/>
    </w:p>
    <w:p w14:paraId="77BD9CEE" w14:textId="77777777" w:rsidR="000C5F3A" w:rsidRDefault="000C5F3A" w:rsidP="000C5F3A">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9C7639" w:rsidP="000C5F3A">
      <w:hyperlink r:id="rId40"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A73573">
      <w:pPr>
        <w:pStyle w:val="Nagwek3"/>
      </w:pPr>
      <w:bookmarkStart w:id="30" w:name="_Toc25184935"/>
      <w:r>
        <w:t>Etap III – r</w:t>
      </w:r>
      <w:r w:rsidRPr="00E57CE0">
        <w:t>ozwój i ukorzenianie r</w:t>
      </w:r>
      <w:r>
        <w:t>egeneratów</w:t>
      </w:r>
      <w:bookmarkEnd w:id="30"/>
    </w:p>
    <w:p w14:paraId="0EFD34DB" w14:textId="457200A0" w:rsidR="00A73573" w:rsidRPr="0057159C" w:rsidRDefault="00A73573" w:rsidP="00A73573">
      <w:pPr>
        <w:pStyle w:val="Nagwek3"/>
      </w:pPr>
      <w:bookmarkStart w:id="31" w:name="_Toc25184936"/>
      <w:r>
        <w:t>Etap IV – aklimatyzacja</w:t>
      </w:r>
      <w:bookmarkEnd w:id="31"/>
    </w:p>
    <w:p w14:paraId="75C1C28A" w14:textId="77777777" w:rsidR="004302EA" w:rsidRDefault="004302EA" w:rsidP="00E57CE0"/>
    <w:p w14:paraId="22CEEDE3" w14:textId="09E7EFF0" w:rsidR="000304E0" w:rsidRDefault="000304E0">
      <w:r>
        <w:br w:type="page"/>
      </w:r>
    </w:p>
    <w:p w14:paraId="711C3AFF" w14:textId="77777777" w:rsidR="000304E0" w:rsidRDefault="000304E0" w:rsidP="000304E0">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3" w:name="_Toc25184938"/>
      <w:r>
        <w:rPr>
          <w:caps w:val="0"/>
        </w:rPr>
        <w:lastRenderedPageBreak/>
        <w:t>WYNIKI</w:t>
      </w:r>
      <w:bookmarkEnd w:id="33"/>
    </w:p>
    <w:p w14:paraId="5C30195B" w14:textId="1DADEA37" w:rsidR="00380F9C" w:rsidRDefault="002D4119" w:rsidP="00F01AAB">
      <w:pPr>
        <w:pStyle w:val="Nagwek1"/>
        <w:ind w:left="431" w:hanging="431"/>
      </w:pPr>
      <w:bookmarkStart w:id="34" w:name="_Toc25184939"/>
      <w:r>
        <w:rPr>
          <w:caps w:val="0"/>
        </w:rPr>
        <w:t>DYSKUSJA</w:t>
      </w:r>
      <w:bookmarkEnd w:id="34"/>
    </w:p>
    <w:p w14:paraId="3891CC7D" w14:textId="073454F5" w:rsidR="00380F9C" w:rsidRDefault="002D4119" w:rsidP="00F01AAB">
      <w:pPr>
        <w:pStyle w:val="Nagwek1"/>
        <w:ind w:left="431" w:hanging="431"/>
      </w:pPr>
      <w:bookmarkStart w:id="35" w:name="_Toc25184940"/>
      <w:r>
        <w:rPr>
          <w:caps w:val="0"/>
        </w:rPr>
        <w:t>WNIOSKI</w:t>
      </w:r>
      <w:bookmarkEnd w:id="35"/>
    </w:p>
    <w:p w14:paraId="077E33D6" w14:textId="027775DA" w:rsidR="00512D9B" w:rsidRDefault="00512D9B">
      <w:r>
        <w:br w:type="page"/>
      </w:r>
    </w:p>
    <w:bookmarkStart w:id="36" w:name="_Toc2518494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6"/>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41"/>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F95BA" w14:textId="77777777" w:rsidR="00F9437B" w:rsidRDefault="00F9437B">
      <w:r>
        <w:separator/>
      </w:r>
    </w:p>
  </w:endnote>
  <w:endnote w:type="continuationSeparator" w:id="0">
    <w:p w14:paraId="4EE4D050" w14:textId="77777777" w:rsidR="00F9437B" w:rsidRDefault="00F94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9C7639" w:rsidRPr="00E45AF5" w:rsidRDefault="009C7639">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9C7639" w:rsidRDefault="009C7639">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9C7639" w:rsidRDefault="009C7639">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9C7639" w:rsidRDefault="009C7639">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9C7639" w:rsidRDefault="009C763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69437" w14:textId="77777777" w:rsidR="00F9437B" w:rsidRDefault="00F9437B">
      <w:r>
        <w:separator/>
      </w:r>
    </w:p>
  </w:footnote>
  <w:footnote w:type="continuationSeparator" w:id="0">
    <w:p w14:paraId="1726956F" w14:textId="77777777" w:rsidR="00F9437B" w:rsidRDefault="00F94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7" w15:restartNumberingAfterBreak="0">
    <w:nsid w:val="597057D8"/>
    <w:multiLevelType w:val="multilevel"/>
    <w:tmpl w:val="21C854B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8"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0"/>
  </w:num>
  <w:num w:numId="4">
    <w:abstractNumId w:val="5"/>
  </w:num>
  <w:num w:numId="5">
    <w:abstractNumId w:val="2"/>
  </w:num>
  <w:num w:numId="6">
    <w:abstractNumId w:val="1"/>
  </w:num>
  <w:num w:numId="7">
    <w:abstractNumId w:val="12"/>
  </w:num>
  <w:num w:numId="8">
    <w:abstractNumId w:val="3"/>
  </w:num>
  <w:num w:numId="9">
    <w:abstractNumId w:val="6"/>
  </w:num>
  <w:num w:numId="10">
    <w:abstractNumId w:val="4"/>
  </w:num>
  <w:num w:numId="11">
    <w:abstractNumId w:val="8"/>
  </w:num>
  <w:num w:numId="12">
    <w:abstractNumId w:val="11"/>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E2A"/>
    <w:rsid w:val="000A1C25"/>
    <w:rsid w:val="000A6F67"/>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E88"/>
    <w:rsid w:val="00207522"/>
    <w:rsid w:val="00211F83"/>
    <w:rsid w:val="00215408"/>
    <w:rsid w:val="00216103"/>
    <w:rsid w:val="00216AA1"/>
    <w:rsid w:val="00220516"/>
    <w:rsid w:val="00220F4D"/>
    <w:rsid w:val="0022536A"/>
    <w:rsid w:val="00226396"/>
    <w:rsid w:val="002302DA"/>
    <w:rsid w:val="00235C61"/>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526D"/>
    <w:rsid w:val="002E6646"/>
    <w:rsid w:val="002F27E1"/>
    <w:rsid w:val="002F4162"/>
    <w:rsid w:val="002F4B21"/>
    <w:rsid w:val="002F7265"/>
    <w:rsid w:val="00300ED5"/>
    <w:rsid w:val="00301D37"/>
    <w:rsid w:val="00301EDA"/>
    <w:rsid w:val="00302D2D"/>
    <w:rsid w:val="00303870"/>
    <w:rsid w:val="00306D4D"/>
    <w:rsid w:val="00307BEB"/>
    <w:rsid w:val="00311B5A"/>
    <w:rsid w:val="0031249B"/>
    <w:rsid w:val="00312DDC"/>
    <w:rsid w:val="00315206"/>
    <w:rsid w:val="0031740A"/>
    <w:rsid w:val="0031782F"/>
    <w:rsid w:val="00324464"/>
    <w:rsid w:val="00324F0D"/>
    <w:rsid w:val="0032568B"/>
    <w:rsid w:val="00330A16"/>
    <w:rsid w:val="00331609"/>
    <w:rsid w:val="00331D5F"/>
    <w:rsid w:val="00331FAF"/>
    <w:rsid w:val="00332139"/>
    <w:rsid w:val="00335E6E"/>
    <w:rsid w:val="0034363F"/>
    <w:rsid w:val="003441B6"/>
    <w:rsid w:val="00352CC5"/>
    <w:rsid w:val="0035498A"/>
    <w:rsid w:val="0036118B"/>
    <w:rsid w:val="003615EA"/>
    <w:rsid w:val="00364282"/>
    <w:rsid w:val="0036448F"/>
    <w:rsid w:val="003719AC"/>
    <w:rsid w:val="0037236F"/>
    <w:rsid w:val="00372679"/>
    <w:rsid w:val="00373CF6"/>
    <w:rsid w:val="00377467"/>
    <w:rsid w:val="00380F9C"/>
    <w:rsid w:val="00382EE8"/>
    <w:rsid w:val="00384619"/>
    <w:rsid w:val="00385620"/>
    <w:rsid w:val="00387EEC"/>
    <w:rsid w:val="003915C7"/>
    <w:rsid w:val="0039208E"/>
    <w:rsid w:val="003930E9"/>
    <w:rsid w:val="00395D58"/>
    <w:rsid w:val="00396458"/>
    <w:rsid w:val="0039726F"/>
    <w:rsid w:val="00397CD1"/>
    <w:rsid w:val="00397FAF"/>
    <w:rsid w:val="003A08F4"/>
    <w:rsid w:val="003A1211"/>
    <w:rsid w:val="003B0125"/>
    <w:rsid w:val="003B051D"/>
    <w:rsid w:val="003B06C4"/>
    <w:rsid w:val="003B2964"/>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62807"/>
    <w:rsid w:val="0046596C"/>
    <w:rsid w:val="00474D2D"/>
    <w:rsid w:val="00476931"/>
    <w:rsid w:val="00482C81"/>
    <w:rsid w:val="004839EB"/>
    <w:rsid w:val="0049495E"/>
    <w:rsid w:val="00496981"/>
    <w:rsid w:val="004975FD"/>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FB3"/>
    <w:rsid w:val="0050478E"/>
    <w:rsid w:val="00506B4A"/>
    <w:rsid w:val="00506F5B"/>
    <w:rsid w:val="0051155E"/>
    <w:rsid w:val="0051256A"/>
    <w:rsid w:val="00512D9B"/>
    <w:rsid w:val="005136D8"/>
    <w:rsid w:val="00513A33"/>
    <w:rsid w:val="00517F2D"/>
    <w:rsid w:val="0052001D"/>
    <w:rsid w:val="00521E43"/>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C7922"/>
    <w:rsid w:val="005D17B5"/>
    <w:rsid w:val="005D19D3"/>
    <w:rsid w:val="005D6326"/>
    <w:rsid w:val="005D73E0"/>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4F1F"/>
    <w:rsid w:val="0063592A"/>
    <w:rsid w:val="00636A2E"/>
    <w:rsid w:val="006371EC"/>
    <w:rsid w:val="00643DD1"/>
    <w:rsid w:val="00643E6F"/>
    <w:rsid w:val="006469A4"/>
    <w:rsid w:val="00647CBF"/>
    <w:rsid w:val="00650511"/>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6F3C"/>
    <w:rsid w:val="006C0040"/>
    <w:rsid w:val="006C10F3"/>
    <w:rsid w:val="006C4812"/>
    <w:rsid w:val="006D4383"/>
    <w:rsid w:val="006D55E1"/>
    <w:rsid w:val="006D6708"/>
    <w:rsid w:val="006E2CDD"/>
    <w:rsid w:val="006E534E"/>
    <w:rsid w:val="006E6129"/>
    <w:rsid w:val="006E7EEA"/>
    <w:rsid w:val="006F0CAB"/>
    <w:rsid w:val="006F13EC"/>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5810"/>
    <w:rsid w:val="007A7430"/>
    <w:rsid w:val="007A7733"/>
    <w:rsid w:val="007B143B"/>
    <w:rsid w:val="007B526A"/>
    <w:rsid w:val="007B6848"/>
    <w:rsid w:val="007B7676"/>
    <w:rsid w:val="007C0A56"/>
    <w:rsid w:val="007C1967"/>
    <w:rsid w:val="007C3DB9"/>
    <w:rsid w:val="007C76FF"/>
    <w:rsid w:val="007D11C6"/>
    <w:rsid w:val="007D156C"/>
    <w:rsid w:val="007D51ED"/>
    <w:rsid w:val="007E004D"/>
    <w:rsid w:val="007E0292"/>
    <w:rsid w:val="007E2CCE"/>
    <w:rsid w:val="007E2DAA"/>
    <w:rsid w:val="007E414A"/>
    <w:rsid w:val="007E7D38"/>
    <w:rsid w:val="007F21A7"/>
    <w:rsid w:val="007F2C31"/>
    <w:rsid w:val="007F64D1"/>
    <w:rsid w:val="0080235D"/>
    <w:rsid w:val="0080249F"/>
    <w:rsid w:val="0080414B"/>
    <w:rsid w:val="00810B2F"/>
    <w:rsid w:val="00813023"/>
    <w:rsid w:val="00814347"/>
    <w:rsid w:val="008145B4"/>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758C"/>
    <w:rsid w:val="009108E2"/>
    <w:rsid w:val="00910C5E"/>
    <w:rsid w:val="009117B6"/>
    <w:rsid w:val="00911D89"/>
    <w:rsid w:val="00916642"/>
    <w:rsid w:val="00917386"/>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925C5"/>
    <w:rsid w:val="00993140"/>
    <w:rsid w:val="0099643A"/>
    <w:rsid w:val="00997D5E"/>
    <w:rsid w:val="009A0378"/>
    <w:rsid w:val="009A0B5A"/>
    <w:rsid w:val="009A2A31"/>
    <w:rsid w:val="009A5524"/>
    <w:rsid w:val="009A58D9"/>
    <w:rsid w:val="009B1B8D"/>
    <w:rsid w:val="009B40E5"/>
    <w:rsid w:val="009B47A0"/>
    <w:rsid w:val="009B4B12"/>
    <w:rsid w:val="009B6205"/>
    <w:rsid w:val="009B73ED"/>
    <w:rsid w:val="009B7743"/>
    <w:rsid w:val="009C67E9"/>
    <w:rsid w:val="009C763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67B4"/>
    <w:rsid w:val="00A373F1"/>
    <w:rsid w:val="00A37657"/>
    <w:rsid w:val="00A41C19"/>
    <w:rsid w:val="00A439BC"/>
    <w:rsid w:val="00A43E61"/>
    <w:rsid w:val="00A44F12"/>
    <w:rsid w:val="00A45A96"/>
    <w:rsid w:val="00A4636F"/>
    <w:rsid w:val="00A46AAF"/>
    <w:rsid w:val="00A47969"/>
    <w:rsid w:val="00A47DD3"/>
    <w:rsid w:val="00A54634"/>
    <w:rsid w:val="00A55F8C"/>
    <w:rsid w:val="00A57990"/>
    <w:rsid w:val="00A63215"/>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B129C"/>
    <w:rsid w:val="00AB4E2B"/>
    <w:rsid w:val="00AC13C3"/>
    <w:rsid w:val="00AC349B"/>
    <w:rsid w:val="00AC4202"/>
    <w:rsid w:val="00AC61E7"/>
    <w:rsid w:val="00AC70EF"/>
    <w:rsid w:val="00AD11CE"/>
    <w:rsid w:val="00AD125A"/>
    <w:rsid w:val="00AD399E"/>
    <w:rsid w:val="00AD3A91"/>
    <w:rsid w:val="00AD3CD2"/>
    <w:rsid w:val="00AD6FA4"/>
    <w:rsid w:val="00AE2682"/>
    <w:rsid w:val="00AF1144"/>
    <w:rsid w:val="00AF1F32"/>
    <w:rsid w:val="00AF2173"/>
    <w:rsid w:val="00AF6838"/>
    <w:rsid w:val="00B02AAC"/>
    <w:rsid w:val="00B035C0"/>
    <w:rsid w:val="00B04F3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34CB"/>
    <w:rsid w:val="00B92704"/>
    <w:rsid w:val="00B96459"/>
    <w:rsid w:val="00BA173B"/>
    <w:rsid w:val="00BA2F69"/>
    <w:rsid w:val="00BA3370"/>
    <w:rsid w:val="00BA5CA7"/>
    <w:rsid w:val="00BA5CB3"/>
    <w:rsid w:val="00BA662A"/>
    <w:rsid w:val="00BA7E89"/>
    <w:rsid w:val="00BB0431"/>
    <w:rsid w:val="00BB1531"/>
    <w:rsid w:val="00BB3AAD"/>
    <w:rsid w:val="00BB4F7B"/>
    <w:rsid w:val="00BB546B"/>
    <w:rsid w:val="00BB5FFF"/>
    <w:rsid w:val="00BC1889"/>
    <w:rsid w:val="00BC2BEC"/>
    <w:rsid w:val="00BC5327"/>
    <w:rsid w:val="00BC5AFD"/>
    <w:rsid w:val="00BC5C5B"/>
    <w:rsid w:val="00BC754F"/>
    <w:rsid w:val="00BD1C9C"/>
    <w:rsid w:val="00BD70AB"/>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4094F"/>
    <w:rsid w:val="00C40B17"/>
    <w:rsid w:val="00C44D49"/>
    <w:rsid w:val="00C45D1D"/>
    <w:rsid w:val="00C45D54"/>
    <w:rsid w:val="00C50384"/>
    <w:rsid w:val="00C50C81"/>
    <w:rsid w:val="00C541E7"/>
    <w:rsid w:val="00C56E3D"/>
    <w:rsid w:val="00C61A3A"/>
    <w:rsid w:val="00C64672"/>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6CD6"/>
    <w:rsid w:val="00D27171"/>
    <w:rsid w:val="00D274DC"/>
    <w:rsid w:val="00D30955"/>
    <w:rsid w:val="00D35329"/>
    <w:rsid w:val="00D360C7"/>
    <w:rsid w:val="00D36E15"/>
    <w:rsid w:val="00D376A4"/>
    <w:rsid w:val="00D407A1"/>
    <w:rsid w:val="00D40F17"/>
    <w:rsid w:val="00D4376C"/>
    <w:rsid w:val="00D45997"/>
    <w:rsid w:val="00D46D5C"/>
    <w:rsid w:val="00D4732A"/>
    <w:rsid w:val="00D51D44"/>
    <w:rsid w:val="00D52729"/>
    <w:rsid w:val="00D54635"/>
    <w:rsid w:val="00D55943"/>
    <w:rsid w:val="00D5689E"/>
    <w:rsid w:val="00D62484"/>
    <w:rsid w:val="00D66443"/>
    <w:rsid w:val="00D67860"/>
    <w:rsid w:val="00D70FF8"/>
    <w:rsid w:val="00D73BB9"/>
    <w:rsid w:val="00D75B2B"/>
    <w:rsid w:val="00D762AB"/>
    <w:rsid w:val="00D77771"/>
    <w:rsid w:val="00D8127D"/>
    <w:rsid w:val="00D81E35"/>
    <w:rsid w:val="00D81E6A"/>
    <w:rsid w:val="00D84925"/>
    <w:rsid w:val="00D85E23"/>
    <w:rsid w:val="00D86CDE"/>
    <w:rsid w:val="00D96294"/>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5E0"/>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437B"/>
    <w:rsid w:val="00F954E8"/>
    <w:rsid w:val="00F95B44"/>
    <w:rsid w:val="00FA0EB7"/>
    <w:rsid w:val="00FA0F8C"/>
    <w:rsid w:val="00FA59A1"/>
    <w:rsid w:val="00FA7098"/>
    <w:rsid w:val="00FB0EB8"/>
    <w:rsid w:val="00FB1629"/>
    <w:rsid w:val="00FB1CB0"/>
    <w:rsid w:val="00FB1E97"/>
    <w:rsid w:val="00FB2284"/>
    <w:rsid w:val="00FB448F"/>
    <w:rsid w:val="00FB576B"/>
    <w:rsid w:val="00FC183A"/>
    <w:rsid w:val="00FC35CD"/>
    <w:rsid w:val="00FC48D7"/>
    <w:rsid w:val="00FC58D7"/>
    <w:rsid w:val="00FD10A4"/>
    <w:rsid w:val="00FD1FEF"/>
    <w:rsid w:val="00FD6710"/>
    <w:rsid w:val="00FE1667"/>
    <w:rsid w:val="00FE16E2"/>
    <w:rsid w:val="00FE1B7C"/>
    <w:rsid w:val="00FE2854"/>
    <w:rsid w:val="00FE3BF4"/>
    <w:rsid w:val="00FE3D34"/>
    <w:rsid w:val="00FF0F67"/>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0304E0"/>
    <w:pPr>
      <w:keepNext/>
      <w:keepLines/>
      <w:numPr>
        <w:ilvl w:val="1"/>
        <w:numId w:val="1"/>
      </w:numPr>
      <w:ind w:left="578" w:hanging="578"/>
      <w:outlineLvl w:val="1"/>
    </w:pPr>
    <w:rPr>
      <w:sz w:val="28"/>
    </w:rPr>
  </w:style>
  <w:style w:type="paragraph" w:styleId="Nagwek3">
    <w:name w:val="heading 3"/>
    <w:basedOn w:val="Normalny"/>
    <w:next w:val="Normalny"/>
    <w:link w:val="Nagwek3Znak"/>
    <w:autoRedefine/>
    <w:uiPriority w:val="9"/>
    <w:unhideWhenUsed/>
    <w:qFormat/>
    <w:rsid w:val="0057159C"/>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0304E0"/>
    <w:rPr>
      <w:rFonts w:ascii="Times New Roman" w:hAnsi="Times New Roman" w:cs="Arial Unicode MS"/>
      <w:color w:val="000000"/>
      <w:sz w:val="28"/>
    </w:rPr>
  </w:style>
  <w:style w:type="character" w:customStyle="1" w:styleId="Nagwek3Znak">
    <w:name w:val="Nagłówek 3 Znak"/>
    <w:basedOn w:val="Domylnaczcionkaakapitu"/>
    <w:link w:val="Nagwek3"/>
    <w:uiPriority w:val="9"/>
    <w:rsid w:val="0057159C"/>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hyperlink" Target="https://www.duchefa-biochemie.com/product/details/number/M0222"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9D7A789F-01B7-4067-97B8-4A7C89904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TotalTime>
  <Pages>42</Pages>
  <Words>8169</Words>
  <Characters>49020</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173</cp:revision>
  <cp:lastPrinted>2019-01-14T13:27:00Z</cp:lastPrinted>
  <dcterms:created xsi:type="dcterms:W3CDTF">2019-01-14T11:53:00Z</dcterms:created>
  <dcterms:modified xsi:type="dcterms:W3CDTF">2019-12-02T17:05:00Z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